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B0" w:rsidRDefault="00AE67B0" w:rsidP="004859C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Об условиях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Об условиях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B0" w:rsidRDefault="00AE67B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859C2" w:rsidRDefault="004859C2" w:rsidP="004859C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859C2" w:rsidRDefault="004859C2" w:rsidP="00485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9C2" w:rsidRDefault="004859C2" w:rsidP="004859C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59C2" w:rsidRDefault="004859C2" w:rsidP="004859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59C2" w:rsidRDefault="004859C2" w:rsidP="004859C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приема на обучение по дополнительным профессиональным программам, а также на места с оплатой стоимости обучения физическими и юридическими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Кировское областное государственное профессиональное образовательное автономное учреждение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 разработано в соответствии: </w:t>
      </w:r>
    </w:p>
    <w:p w:rsidR="004859C2" w:rsidRDefault="004859C2" w:rsidP="004859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Федеральным Законом от 29 декабря 2012 года № 273-ФЗ «Об образовании в Российской Федерации»;</w:t>
      </w:r>
    </w:p>
    <w:p w:rsidR="004859C2" w:rsidRDefault="004859C2" w:rsidP="004859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859C2" w:rsidRDefault="004859C2" w:rsidP="004859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Техникума.  </w:t>
      </w:r>
    </w:p>
    <w:p w:rsidR="004859C2" w:rsidRDefault="004859C2" w:rsidP="004859C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условия приема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обучение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 по дополнительным профессиональным программам.</w:t>
      </w:r>
    </w:p>
    <w:p w:rsidR="004859C2" w:rsidRDefault="004859C2" w:rsidP="004859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C2" w:rsidRDefault="004859C2" w:rsidP="004859C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Порядок приема на обучение</w:t>
      </w:r>
    </w:p>
    <w:p w:rsidR="004859C2" w:rsidRDefault="004859C2" w:rsidP="004859C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Техникум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Договор заключается в простой письменной форме и содержит следующие сведения: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и фирменное наименование (при наличии)  Техникума;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нахождения  Техникума;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место нахождения или место жительства заказчика;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фамилия, имя, отчество (при наличии) </w:t>
      </w:r>
      <w:proofErr w:type="gramStart"/>
      <w:r>
        <w:rPr>
          <w:rFonts w:ascii="Times New Roman" w:hAnsi="Times New Roman"/>
          <w:sz w:val="28"/>
          <w:szCs w:val="28"/>
        </w:rPr>
        <w:t>директора  Техникума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 Техникума и (или) заказчика;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услуг в пользу обучающегося, не являющегося заказчиком по договору);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права, обязанности и ответственность  Техникума, заказчика и обучающегося;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форма обучения;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сроки освоения образовательной программы (продолжительность обучения);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порядок изменения и расторжения договора;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другие необходимые сведения.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Содержание дополнительного профессионального образования определяется образовательной программой, разработанной и утвержденной  Техникумом, если иное не установлено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структуре программы профессиональной переподготовки должны быть представлены: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Программа профессиональной переподготовки разрабатывается  Техникумом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Дополнительная профессиональная программа может реализовываться полностью или частично в форме стажировки.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для их эффективного использовании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исполнении своих должностных обязанностей.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Содержание стажировки определяется  Техникумом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Сроки стажировки определяются  Техникумом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Стажировка носит индивидуальный или групповой характер и может предусматривать такие виды деятельности, как: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самостоятельную работу с учебными изданиями;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профессиональных и организаторских навыков;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организации и технологии производства, работ;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участие в планировании работы организации;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технической, нормативной и другой документацией;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совещаниях, деловых встречах.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При реализации дополнительных профессиональных программ  Техникумом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Дополнительные профессиональные программы реализуются  Техникумом как самостоятельно, так и посредством сетевых форм их реализации.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 Техникуме может осуществляться в течение всего календарного года.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r>
        <w:rPr>
          <w:rFonts w:ascii="Times New Roman" w:hAnsi="Times New Roman"/>
          <w:sz w:val="28"/>
          <w:szCs w:val="28"/>
        </w:rPr>
        <w:lastRenderedPageBreak/>
        <w:t>обучения по основным профессиональным образовательным программам и (или) дополнительным профессиональным программам.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дополнительных профессиональных образовательных программ завершается итоговой аттестацией обучающихся в форме, указанной в учебном плане.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</w:t>
      </w:r>
      <w:proofErr w:type="gramStart"/>
      <w:r>
        <w:rPr>
          <w:rFonts w:ascii="Times New Roman" w:hAnsi="Times New Roman"/>
          <w:sz w:val="28"/>
          <w:szCs w:val="28"/>
        </w:rPr>
        <w:t>из  Техникума</w:t>
      </w:r>
      <w:proofErr w:type="gramEnd"/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Образовательным учреждением.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квалификации выдается на бланке, образец которого устанавливается  Техникумом.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2.27.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Оценка качества освоения дополнительных профессиональных программ проводится в отношении: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Оценка качества освоения дополнительных профессиональных программ проводится в следующих формах: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мониторинг качества образования;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независимая оценка качества образования.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 Техникум самостоятельно устанавливает виды и формы внутренней оценки качества реализации дополнительных профессиональных программ и их результатов при разработке учебного плана.</w:t>
      </w:r>
    </w:p>
    <w:p w:rsidR="004859C2" w:rsidRDefault="004859C2" w:rsidP="004859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2.31.  Техникум на добровольной основе вправе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аккредитации.</w:t>
      </w:r>
    </w:p>
    <w:p w:rsidR="003C5C57" w:rsidRDefault="003C5C57"/>
    <w:sectPr w:rsidR="003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F96"/>
    <w:multiLevelType w:val="multilevel"/>
    <w:tmpl w:val="F2B489A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C2"/>
    <w:rsid w:val="003C5C57"/>
    <w:rsid w:val="004859C2"/>
    <w:rsid w:val="00A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2D85-54CF-437D-A2D8-1F00408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2017-02-21T06:12:00Z</dcterms:created>
  <dcterms:modified xsi:type="dcterms:W3CDTF">2017-02-21T19:41:00Z</dcterms:modified>
</cp:coreProperties>
</file>