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8EE" w:rsidRDefault="00F76097" w:rsidP="00AA78EE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G:\ДЛЯ ПЕНКИНА К.Н\Сканы титульных\Положение о формах текущего контроля успеваем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ПЕНКИНА К.Н\Сканы титульных\Положение о формах текущего контроля успеваемо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097" w:rsidRDefault="00F7609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AA78EE" w:rsidRDefault="00AA78EE" w:rsidP="00AA78EE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A78EE" w:rsidRDefault="00AA78EE" w:rsidP="00AA78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 текущем контроле успеваемости и промежуточной аттестации обучающихся в Кировском областном профессиональном государственном образовательном автономном учреждении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технологический техникум» (далее – Положение) разработано в соответствии с: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 от 29.12.2012 г. № 273-ФЗ «Об образовании в Российской Федерации»; 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РФ от 14 июня 2013 г. № 464;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Федеральными государственными образовательными стандартами; 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Уставом КОГПОАУ ЯТТ  </w:t>
      </w:r>
    </w:p>
    <w:p w:rsidR="00AA78EE" w:rsidRDefault="00AA78EE" w:rsidP="00AA78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регламентирует формы, периодичность и порядок организации и проведения текущего контроля успеваемости и промежуточной аттестации по учебным дисциплинам и профессиональным модулям, реализуемым в рамках основных профессиональных образовательных программ (далее – ОПОП) по всем формам получения среднего профессионального образования в Кировском областном государственном профессиональном образовательном автономном учреждении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технологический техникум» (далее – Образовательное учреждение (ОУ)).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 xml:space="preserve"> Оценка качества освоения основной профессиональной образовательной программы (ОПОП) включает текущий контроль успеваемости, промежуточную и государственную (итоговую) аттестацию обучающихся по учебным дисциплинам и профессиональным модулям.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ab/>
        <w:t>Образовательное учреждение  самостоятельно в выборе оценок, формы, порядка и периодичности промежуточной аттестации обучающихся. Промежуточная аттестация проводится в формах, определенных учебным планом, и в порядке, установленном ОУ (Федеральный закон от 29.12.2012 № 273-ФЗ «Об образовании в Российской Федерации», ст.28,п.3(10)).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  <w:t>Текущий контроль успеваемости и промежуточная аттестация обеспечивают оперативное управление образовательной деятельностью обучающихся, ее корректировку.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текущего контроля успеваемости и промежуточной аттестации является оценка степени соответствия качества образования обучающихся требованиям федеральных государственных образовательных стандартов среднего профессионального образования (далее – ФГОС СПО).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</w:t>
      </w:r>
      <w:r>
        <w:rPr>
          <w:rFonts w:ascii="Times New Roman" w:hAnsi="Times New Roman" w:cs="Times New Roman"/>
          <w:sz w:val="28"/>
          <w:szCs w:val="28"/>
        </w:rPr>
        <w:tab/>
        <w:t>Проведение текущего контроля успеваемости и промежуточной аттестации предполагает: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уровне обучающегося – оценивание достижений в образовательной деятельности, степени освоения общих и профессиональных компетенций;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уровне преподавателя – оценивание результативности профессионально-педагогической деятельности, эффективности созданных педагогических условий;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уровне администрации – оценивание результативности деятельности техникума, состояния образовательного процесса, условий образовательного взаимодействия.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текущего контроля успеваемости и промежуточной аттестации обучающегося фиксируются оценками. Оценка – это результат процесса оценивания, условно-формальное (знаковое), количественное выражение оценки учебных достижений обучающихся в цифрах, буквах или иным образом.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достижения обучающихся фиксируются следующими оценками: 5 (отлично), 4 (хорошо), 3 (удовлетворительно), 2 (неудовлетворительно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),  «</w:t>
      </w:r>
      <w:proofErr w:type="gramEnd"/>
      <w:r>
        <w:rPr>
          <w:rFonts w:ascii="Times New Roman" w:hAnsi="Times New Roman" w:cs="Times New Roman"/>
          <w:sz w:val="28"/>
          <w:szCs w:val="28"/>
        </w:rPr>
        <w:t>зачтено», «не зачтено», «освоен», «не освоен».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Оценка «5»</w:t>
      </w:r>
      <w:r>
        <w:rPr>
          <w:rFonts w:ascii="Times New Roman" w:hAnsi="Times New Roman" w:cs="Times New Roman"/>
          <w:sz w:val="28"/>
          <w:szCs w:val="28"/>
        </w:rPr>
        <w:t xml:space="preserve"> ставится в случае, если полно раскрыто содержание учебного материала; правильно и полно даны определения и раскрыто содержание понятий, верно использована терминология; для доказательства использованы различные умения, выводы из наблюдений и опытов; ответ самостоятельный.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Оценка «4»</w:t>
      </w:r>
      <w:r>
        <w:rPr>
          <w:rFonts w:ascii="Times New Roman" w:hAnsi="Times New Roman" w:cs="Times New Roman"/>
          <w:sz w:val="28"/>
          <w:szCs w:val="28"/>
        </w:rPr>
        <w:t xml:space="preserve"> ставится, если раскрыто содержание материала, правильно даны определения, понятия и использованы научные термины, ответ в основном самостоятельный, но допущена неполнота определений, не влияющая на их смысл, и/или незначительные нарушения последовательности изложения, и/или незначительные неточности при использовании терминологии или в выводах.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Оценка «3»</w:t>
      </w:r>
      <w:r>
        <w:rPr>
          <w:rFonts w:ascii="Times New Roman" w:hAnsi="Times New Roman" w:cs="Times New Roman"/>
          <w:sz w:val="28"/>
          <w:szCs w:val="28"/>
        </w:rPr>
        <w:t xml:space="preserve"> ставится, если продемонстрировано усвоение основного содержания учебного материала, но изложено фрагментарно, не всегда последовательно, определения понятий недостаточно четкие, не использованы выводы и обобщения из наблюдения и опытов, допущены существенные ошибки при их изложении, допущены ошибки и неточности в использовании терминологии, определении понятий.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Оценка «2»</w:t>
      </w:r>
      <w:r>
        <w:rPr>
          <w:rFonts w:ascii="Times New Roman" w:hAnsi="Times New Roman" w:cs="Times New Roman"/>
          <w:sz w:val="28"/>
          <w:szCs w:val="28"/>
        </w:rPr>
        <w:t xml:space="preserve"> ставится, если основное содержание учебного материала не раскрыто, не даны ответы на вспомогательные вопросы преподавателя, допущены грубые ошибки в определении понятий и в использовании терминологии.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Оценка «зачтено</w:t>
      </w:r>
      <w:r>
        <w:rPr>
          <w:rFonts w:ascii="Times New Roman" w:hAnsi="Times New Roman" w:cs="Times New Roman"/>
          <w:sz w:val="28"/>
          <w:szCs w:val="28"/>
        </w:rPr>
        <w:t>» ставится в случае, если продемонстрировано усвоение основного (базового) содержания учебного материала.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Оценка «не зачтено»</w:t>
      </w:r>
      <w:r>
        <w:rPr>
          <w:rFonts w:ascii="Times New Roman" w:hAnsi="Times New Roman" w:cs="Times New Roman"/>
          <w:sz w:val="28"/>
          <w:szCs w:val="28"/>
        </w:rPr>
        <w:t xml:space="preserve"> ставится, если основное (базовое) содержание учебного материала не раскрыто, не даны ответы на вспомогательные вопросы преподавателя, допущены грубые ошибки в определении понятий и в использовании терминологии.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Оценка «освоен»</w:t>
      </w:r>
      <w:r>
        <w:rPr>
          <w:rFonts w:ascii="Times New Roman" w:hAnsi="Times New Roman" w:cs="Times New Roman"/>
          <w:sz w:val="28"/>
          <w:szCs w:val="28"/>
        </w:rPr>
        <w:t xml:space="preserve"> фиксируется при оценивании профессионального модуля в случае, если общие и профессиональные компетенции освоены, обучающийся самостоятельно может осуществлять определенный вид профессиональной деятельности.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Оценка «не освоен»</w:t>
      </w:r>
      <w:r>
        <w:rPr>
          <w:rFonts w:ascii="Times New Roman" w:hAnsi="Times New Roman" w:cs="Times New Roman"/>
          <w:sz w:val="28"/>
          <w:szCs w:val="28"/>
        </w:rPr>
        <w:t xml:space="preserve"> ставится при оценивании профессионального модуля, если общие и профессиональные компетенции не освоены, либо освоены на уровне, недостаточном для самостоятельного выполнения определенного вида профессиональной деятельности.</w:t>
      </w:r>
    </w:p>
    <w:p w:rsidR="00AA78EE" w:rsidRDefault="00AA78EE" w:rsidP="00AA78EE">
      <w:pPr>
        <w:ind w:left="142" w:firstLine="218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Текущий контроль успеваемости обучающихся  </w:t>
      </w:r>
    </w:p>
    <w:p w:rsidR="00AA78EE" w:rsidRDefault="00AA78EE" w:rsidP="00AA78E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Текущий контроль успеваемости подразумевает регулярную объективную оценку качества освоения обучающимися содержания учебной дисциплины, междисциплинарного курса и способствует успешному овладению учебным материалом, компетенциями в разнообразных формах аудиторной работы, в процессе внеаудиторной подготовки и оценивает систематичность учебной работы обучающегося в течение полугодия (семестра).</w:t>
      </w:r>
    </w:p>
    <w:p w:rsidR="00AA78EE" w:rsidRDefault="00AA78EE" w:rsidP="00AA78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рамках текущего контроля успеваемости преподаватель обязан производить учет посещения обучающимися всех видов аудиторных занятий, предусмотренных рабочей программой учебной дисциплины, профессионального модуля.</w:t>
      </w:r>
    </w:p>
    <w:p w:rsidR="00AA78EE" w:rsidRDefault="00AA78EE" w:rsidP="00AA78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Текущий контроль успеваемости обучающихся осуществляется преподавателем в пределах учебного времени, отведенного на освоение соответствующих учебных дисциплин, междисциплинарных курсов как традиционными, так и инновационными методами, включая компьютерные технологии.</w:t>
      </w:r>
    </w:p>
    <w:p w:rsidR="00AA78EE" w:rsidRDefault="00AA78EE" w:rsidP="00AA78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Текущий контроль успеваемости проводится преподавателем на любом из видов учебных занятий. Методы текущего контроля выбираются преподавателем исходя из специфики учебной дисциплины, профессионального модуля самостоятельно.</w:t>
      </w:r>
    </w:p>
    <w:p w:rsidR="00AA78EE" w:rsidRDefault="00AA78EE" w:rsidP="00AA78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 Обобщение результатов текущего контроля успеваемости проводится ежемесячно учебной частью с целью принятия оперативных решений.</w:t>
      </w:r>
    </w:p>
    <w:p w:rsidR="00AA78EE" w:rsidRDefault="00AA78EE" w:rsidP="00AA78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Данные текущего контроля успеваемости используются учебной частью и преподавателями для обеспечения эффективной учебной работы обучающихся, своевременного выявления отстающих и оказания им содействия в изучении учебного материала, совершенствования методики преподавания учебных дисциплин и профессиональных модулей.</w:t>
      </w:r>
    </w:p>
    <w:p w:rsidR="00AA78EE" w:rsidRDefault="00AA78EE" w:rsidP="00AA78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Результаты текущего контроля успеваемости на учебных занятиях оцениваются по пятибалльной системе и заносятся в журналы учета учебных часов по ОПОП в колонку, соответствующую дню проведения учебного занятия, на котором осуществлялся текущий контроль.</w:t>
      </w:r>
    </w:p>
    <w:p w:rsidR="00AA78EE" w:rsidRDefault="00AA78EE" w:rsidP="00AA78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 техникуме применяются следующие виды текущего контроля успеваемости:</w:t>
      </w:r>
    </w:p>
    <w:p w:rsidR="00AA78EE" w:rsidRDefault="00AA78EE" w:rsidP="00AA78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входной контроль;</w:t>
      </w:r>
    </w:p>
    <w:p w:rsidR="00AA78EE" w:rsidRDefault="00AA78EE" w:rsidP="00AA78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рубежный контроль;</w:t>
      </w:r>
    </w:p>
    <w:p w:rsidR="00AA78EE" w:rsidRDefault="00AA78EE" w:rsidP="00AA78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итоговый контроль.</w:t>
      </w:r>
    </w:p>
    <w:p w:rsidR="00AA78EE" w:rsidRDefault="00AA78EE" w:rsidP="00AA78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 Входной контроль служит необходимой предпосылкой для успешного планирования и управления учебным процессом. Он позволяет определить наличный (исходный)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 обучающихся, ориентироваться на допустимую сложность учебного материала.</w:t>
      </w:r>
    </w:p>
    <w:p w:rsidR="00AA78EE" w:rsidRDefault="00AA78EE" w:rsidP="00AA78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Входной контроль проводится по всем изучаемым учебным дисциплинам, междисциплинарным курсам в течение первых двух недель каждого семестра учебного года. На основании данных входного контроля преподаватель вносит коррективы в ход изучения учебной дисциплины, междисциплинарного курса, определяет, каким разделам рабочей учебной программы следует уделить больше внимания на занятиях с конкретной группой, намечает пути устранения выявленных пробелов в знаниях и умениях обучающихся.</w:t>
      </w:r>
    </w:p>
    <w:p w:rsidR="00AA78EE" w:rsidRDefault="00AA78EE" w:rsidP="00AA78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входного контроля преподавателем разрабатываются контрольно-измерительные материалы. Содержание контрольных заданий рассматривается на заседаниях предметных цикловых комиссий и утверждается заместителем директора по учебной работе.</w:t>
      </w:r>
    </w:p>
    <w:p w:rsidR="00AA78EE" w:rsidRDefault="00AA78EE" w:rsidP="00AA78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входного контроля избираются преподавателем самостоятельно.</w:t>
      </w:r>
    </w:p>
    <w:p w:rsidR="00AA78EE" w:rsidRDefault="00AA78EE" w:rsidP="00AA78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входного контроля являются основанием для проведения корректирующих мероприятий, а также формирования подгрупп и организации дополнительных консультаций.</w:t>
      </w:r>
    </w:p>
    <w:p w:rsidR="00AA78EE" w:rsidRDefault="00AA78EE" w:rsidP="00AA78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2.8.2. Рубежный контроль позволяет определить качество изучения обучающимися учебного материала по разделам, темам учебной дисциплины, междисциплинарного курса. Ведущая задача рубежного контроля – управление учебной деятельностью обучающихся и ее корректировка. Другими важными задачами рубежного контроля является стимулирование регулярной, целенаправленной работы, создание условий для их формирования.</w:t>
      </w:r>
    </w:p>
    <w:p w:rsidR="00AA78EE" w:rsidRDefault="00AA78EE" w:rsidP="00AA78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Рубежный контроль может проводиться несколько раз в семестр. Рубежный контроль проводится в сроки, определенные календарно-тематическим планом преподавателя.</w:t>
      </w:r>
    </w:p>
    <w:p w:rsidR="00AA78EE" w:rsidRDefault="00AA78EE" w:rsidP="00AA78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Рубежный контроль может иметь следующие формы:</w:t>
      </w:r>
    </w:p>
    <w:p w:rsidR="00AA78EE" w:rsidRDefault="00AA78EE" w:rsidP="00AA78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устный опрос;</w:t>
      </w:r>
    </w:p>
    <w:p w:rsidR="00AA78EE" w:rsidRDefault="00AA78EE" w:rsidP="00AA78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проведение письменных контрольных работ во время занятий;</w:t>
      </w:r>
    </w:p>
    <w:p w:rsidR="00AA78EE" w:rsidRDefault="00AA78EE" w:rsidP="00AA78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проверка выполнения домашних заданий;</w:t>
      </w:r>
    </w:p>
    <w:p w:rsidR="00AA78EE" w:rsidRDefault="00AA78EE" w:rsidP="00AA78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проверка выполнения индивидуальных заданий;</w:t>
      </w:r>
    </w:p>
    <w:p w:rsidR="00AA78EE" w:rsidRDefault="00AA78EE" w:rsidP="00AA78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проверка рефератов, эссе;</w:t>
      </w:r>
    </w:p>
    <w:p w:rsidR="00AA78EE" w:rsidRDefault="00AA78EE" w:rsidP="00AA78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защита лабораторных и практических работ;</w:t>
      </w:r>
    </w:p>
    <w:p w:rsidR="00AA78EE" w:rsidRDefault="00AA78EE" w:rsidP="00AA78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тестирование и др.</w:t>
      </w:r>
    </w:p>
    <w:p w:rsidR="00AA78EE" w:rsidRDefault="00AA78EE" w:rsidP="00AA78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рубежного контроля выбираются преподавателем самостоятельно, исходя из методической целесообразности, специфики учебной дисциплины, междисциплинарного курса.</w:t>
      </w:r>
    </w:p>
    <w:p w:rsidR="00AA78EE" w:rsidRDefault="00AA78EE" w:rsidP="00AA78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Итоговый контроль является контрольной точкой по завершению темы или раздела учебной дисциплины или междисциплинарного курса и проводится с целью комплексной оценки уровня освоения программного материала. Итоговый контроль направлен на выявление степени овладения обучающимися системой знаний, умений и навыков (компетенций), полученных в процессе изучения учебной дисциплины, междисциплинарного курса.</w:t>
      </w:r>
    </w:p>
    <w:p w:rsidR="00AA78EE" w:rsidRDefault="00AA78EE" w:rsidP="00AA78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контроль осуществляется в конце полугодия (семестра) изучения учебной дисциплины, междисциплинарного курса в случае, если рабочим учебным планом не предусмотрена промежуточная аттестация в соответствующем полугодии (семестре). Итоговая оценка выставляется в журнал учета учебных часов по ОПОП на основании данных рубежного контроля по следующей шкале: 5 (отлично), 4 (хорошо), 3 (удовлетворительно), 2 (неудовлетворительно), «не аттестован» (не аттестованными считаются обучающиеся, посетившие менее 50% учебных занятий). Данная оценка учитывается при принятии решения о продолжении обучения обучающегося, начислении стипендии.</w:t>
      </w:r>
    </w:p>
    <w:p w:rsidR="00AA78EE" w:rsidRDefault="00AA78EE" w:rsidP="00AA78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Обучающиеся техникума должны участвовать в мероприятиях текущего контроля успеваемости. В случае пропуска контрольного мероприятия (рубежного контроля) обучающийся должен в индивидуальном порядке согласовать с преподавателем сроки и порядок своего участия в контрольном мероприятии.</w:t>
      </w:r>
    </w:p>
    <w:p w:rsidR="00AA78EE" w:rsidRDefault="00AA78EE" w:rsidP="00AA78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По каждой учебной дисциплине, междисциплинарному курсу к концу семестра у обучающегося должно быть количество оценок, позволяющее объективно оценить качество освоения им содержания учебной дисциплины, междисциплинарного курса.</w:t>
      </w:r>
    </w:p>
    <w:p w:rsidR="00AA78EE" w:rsidRDefault="00AA78EE" w:rsidP="00AA78EE">
      <w:pPr>
        <w:pStyle w:val="a3"/>
        <w:ind w:left="142" w:firstLine="218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Промежуточная аттестация обучающихся</w:t>
      </w:r>
    </w:p>
    <w:p w:rsidR="00AA78EE" w:rsidRDefault="00AA78EE" w:rsidP="00AA78EE">
      <w:pPr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3.1.Промежуточная аттестация является одной из основных форм контроля учебной деятельности обучающихся, позволяет выявить соответствие уровня подготовки обучающихся требованиям ФГОС СПО, обеспечивает оперативное управление учебной деятельностью обучающегося и ее корректировку.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Оценка качества подготовки обучающихся осуществляется в двух основных направлениях: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уровня освоения дисциплин и междисциплинарных курсов;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компетенций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(пункт 8.4. ФГОС).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общих и профессиональных компетенций осуществляется в ходе экзаменов (квалифицированных) по профессиональным модулям.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Задачами промежуточной аттестации являются: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соответствия уровня и качества подготовки обучающихся требованиям к результатам освоения ОПОП, наличия умений самостоятельной работы;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ответственности каждого педагогического работника за результаты своей профессиональной деятельности.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3.3. Периодичность промежуточной аттестации и перечень учебных дисциплин, междисциплинарных курсов, профессиональных модулей, выносимых на промежуточную аттестацию, определяются рабочими учебными планами и календарными графиками по специальностям или профессиям.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 Вопросы организации и результатов промежуточной аттестации обучающихся рассматриваются и обсуждаются на заседаниях Педагогического и методического советов техникума, заседаниях ПЦК.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 Формами промежуточной аттестации обучающихся являются: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экзамен по учебной дисциплине, междисциплинарному курсу: комплексный экзамен по учебным дисциплинам, междисциплинарным курсам в рамках одного профессионального модуля;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экзамен (квалификационный) по профессиональному модулю;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комплексный экзамен (квалификационный) по профессиональным модулям;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зачет по учебной дисциплине, практике;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комплексный зачет по учебным дисциплинам, практикам;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дифференцированный зачет по учебной дисциплине, междисциплинарному курсу, практике;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комплексный дифференцированный зачет по учебным дисциплинам, междисциплинарным курсам, практикам;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защита курсовой работы;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контрольная работа.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</w:t>
      </w:r>
      <w:r>
        <w:rPr>
          <w:rFonts w:ascii="Times New Roman" w:hAnsi="Times New Roman" w:cs="Times New Roman"/>
          <w:sz w:val="28"/>
          <w:szCs w:val="28"/>
        </w:rPr>
        <w:tab/>
        <w:t xml:space="preserve">Выбор учебных дисциплин, междисциплинарных курсов, профессиональных модулей для комплексной формы промежуточной аттестации определяется наличием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связей. При составлении экзаменационных материалов и записи в экзаменационной ведомости наименования учебных элементов (дисциплин, междисциплинарных курсов, профессиональных модулей, практики), входящих в состав комплексной формы промежуточной аттестации, указываются в скобках после слов 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«Комплексный экзамен», «Комплексный экзамен (квалификационный)», «Комплексный дифференцированный зачет», «Комплексный зачет».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3.7.</w:t>
      </w:r>
      <w:r>
        <w:rPr>
          <w:rFonts w:ascii="Times New Roman" w:hAnsi="Times New Roman" w:cs="Times New Roman"/>
          <w:sz w:val="28"/>
          <w:szCs w:val="28"/>
        </w:rPr>
        <w:tab/>
        <w:t>Освоение всех элементов ОПОП должно завершаться одной из возможных форм промежуточной аттестации: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по дисциплинам общеобразовательного цикла – зачет, дифференцированный зачет или экзамен;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учебным дисциплинам общего гуманитарного и социально-экономического, математического и общего естественнонаучного, профессионального циклов – зачет (комплексный зачет), дифференцированный зачет (комплексный дифференцированный зачет), экзамен (комплексный экзамен);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междисциплинарным курсам – дифференцированный зачет (комплексный дифференцированный зачет), экзамен (комплексный экзамен);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профессиональному модулю – экзамен (квалификационный), комплексный (квалификационный экзамен).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ab/>
        <w:t>Результаты промежуточной аттестации определяются следующими оценками: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924"/>
        <w:gridCol w:w="4539"/>
      </w:tblGrid>
      <w:tr w:rsidR="00AA78EE" w:rsidTr="00AA78EE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EE" w:rsidRDefault="00AA78EE" w:rsidP="001C6EC7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по учебной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дисциплине, междисциплинарному курсу;</w:t>
            </w:r>
          </w:p>
          <w:p w:rsidR="00AA78EE" w:rsidRDefault="00AA78EE" w:rsidP="001C6EC7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экзамен по учебным дисциплинам, междисциплинарным курсам;</w:t>
            </w:r>
          </w:p>
          <w:p w:rsidR="00AA78EE" w:rsidRDefault="00AA78EE" w:rsidP="001C6EC7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 по учебной дисциплине, междисциплинарному курсу, практике;</w:t>
            </w:r>
          </w:p>
          <w:p w:rsidR="00AA78EE" w:rsidRDefault="00AA78EE" w:rsidP="001C6EC7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дифференцированный зачет по учебным дисциплинам, междисциплинарным курсам, практикам;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EE" w:rsidRDefault="00AA78E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8EE" w:rsidRDefault="00AA78E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8EE" w:rsidRDefault="00AA78E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8EE" w:rsidRDefault="00AA78E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8EE" w:rsidRDefault="00AA78E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  <w:p w:rsidR="00AA78EE" w:rsidRDefault="00AA78E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  <w:p w:rsidR="00AA78EE" w:rsidRDefault="00AA78E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  <w:p w:rsidR="00AA78EE" w:rsidRDefault="00AA78E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(неудовлетворительно)</w:t>
            </w:r>
          </w:p>
        </w:tc>
      </w:tr>
      <w:tr w:rsidR="00AA78EE" w:rsidTr="00AA78EE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EE" w:rsidRDefault="00AA78EE" w:rsidP="001C6EC7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зачет по учебной дисциплине, практике;</w:t>
            </w:r>
          </w:p>
          <w:p w:rsidR="00AA78EE" w:rsidRDefault="00AA78EE" w:rsidP="001C6EC7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зачет по учебным дисциплинам, практике;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EE" w:rsidRDefault="00AA78E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«зачтено»</w:t>
            </w:r>
          </w:p>
          <w:p w:rsidR="00AA78EE" w:rsidRDefault="00AA78E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зачтено»</w:t>
            </w:r>
          </w:p>
        </w:tc>
      </w:tr>
      <w:tr w:rsidR="00AA78EE" w:rsidTr="00AA78EE">
        <w:trPr>
          <w:trHeight w:val="1942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EE" w:rsidRDefault="00AA78EE" w:rsidP="001C6EC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(квалификационный) по профессиональному модулю;</w:t>
            </w:r>
          </w:p>
          <w:p w:rsidR="00AA78EE" w:rsidRDefault="00AA78EE" w:rsidP="001C6EC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экзамен (квалификационный) по профессиональному модулю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EE" w:rsidRDefault="00AA78E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«освоен»</w:t>
            </w:r>
          </w:p>
          <w:p w:rsidR="00AA78EE" w:rsidRDefault="00AA78E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освоен»</w:t>
            </w:r>
          </w:p>
        </w:tc>
      </w:tr>
    </w:tbl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ab/>
        <w:t>Количество экзаменов в процессе промежуточной аттестации обучающихся не должно превышать 8 экзаменов в учебном году, количество зачетов – 10. В указанное количество не входят экзамены и зачеты по физической культуре, а также зачеты по учебной, производственной практике (по профилю специальности), а также преддипломной практике и экзамены (квалификационные) по профессиональным модулям.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>
        <w:rPr>
          <w:rFonts w:ascii="Times New Roman" w:hAnsi="Times New Roman" w:cs="Times New Roman"/>
          <w:sz w:val="28"/>
          <w:szCs w:val="28"/>
        </w:rPr>
        <w:tab/>
        <w:t>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приказом директора в индивидуальном порядке.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>
        <w:rPr>
          <w:rFonts w:ascii="Times New Roman" w:hAnsi="Times New Roman" w:cs="Times New Roman"/>
          <w:sz w:val="28"/>
          <w:szCs w:val="28"/>
        </w:rPr>
        <w:tab/>
        <w:t>Сроки промежуточной аттестации обучающихся могут быть продлены приказом директора техникума при наличии уважительных причин: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болезнь, подтвержденная справкой лечебного учреждения;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непредвиденные и установленные (подтвержденные документально) обстоятельства, не позволившие обучающемуся прибыть на экзамен.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Окончание продленных сроков промежуточной аттестации не должно выходить (по возможности) за пределы второй недели следующего семестра. Проведение промежуточной аттестации в период каникул не допускается.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>
        <w:rPr>
          <w:rFonts w:ascii="Times New Roman" w:hAnsi="Times New Roman" w:cs="Times New Roman"/>
          <w:sz w:val="28"/>
          <w:szCs w:val="28"/>
        </w:rPr>
        <w:tab/>
        <w:t>Обучающиеся заочной формы обучения, не выполнившие учебный план и прибывшие на экзаменационную  сессию, допускаются к консультациям, установочным лекциям, выполнению лабораторных работ. После ликвидации задолженностей в установочные сроки, к сдаче соответствующих зачетов и экзаменом.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</w:t>
      </w:r>
      <w:r>
        <w:rPr>
          <w:rFonts w:ascii="Times New Roman" w:hAnsi="Times New Roman" w:cs="Times New Roman"/>
          <w:sz w:val="28"/>
          <w:szCs w:val="28"/>
        </w:rPr>
        <w:tab/>
        <w:t>Экзаменационные и зачетные ведомости хранятся в учебной части, экзаменационные материалы, кроме материалов к квалификационному экзамену – у заместителя директора по учебной работе, экзаменационные материалы к квалификационному экзамену по профессиональному модулю – у заместителя директора по учебно-производственной работе.</w:t>
      </w:r>
    </w:p>
    <w:p w:rsidR="00AA78EE" w:rsidRDefault="00AA78EE" w:rsidP="00AA78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Подготовка и проведение промежуточной аттестации</w:t>
      </w:r>
    </w:p>
    <w:p w:rsidR="00AA78EE" w:rsidRDefault="00AA78EE" w:rsidP="00AA78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 xml:space="preserve"> Зачет или дифференцированный зачет проводятся за счет объема времени, отводимого на освоение учебной дисциплины, междисциплинарного курса, практики.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  <w:t>При проведении зачета уровень подготовки обучающегося фиксируется в зачетной ведомости и зачетной книжке оценкой «зачтено».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  <w:t>При проведении дифференцированного зачета уровень подготовки обучающегося оценивается в баллах: 5 (отлично), 4 (хорошо), 3 (удовлетворительно), 2 (неудовлетворительно) и фиксируется в зачетной ведомости (в том числе и неудовлетворительная) и зачетной книжке (за исключением неудовлетворительной). Оценка дифференцированного зачета является окончательной оценкой по учебной дисциплине, междисциплинарному курсу или практике за соответствующий семестр.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  <w:t>Экзамены проводятся в период экзаменационных сессий или в дни, освобожденные от других форм учебных занятий, установленные календарными и учебными графиками по специальностям, согласно утверждаемого директором техникума расписания экзаменов, которое доводится до сведения обучающихся и преподавателей не позднее, чем за две недели до начала сессии (экзамена).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ab/>
        <w:t>При составлении расписания экзаменов соблюдаются следующие требования: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для одной группы в один день проводится только один экзамен;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  <w:t>интервал между экзаменами устанавливается не менее двух календарных дней;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первый экзамен может быть проведен в первый день экзаменационной сессии.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ab/>
        <w:t>В период подготовки к экзаменам проводятся групповые консультации по экзаменационным материалам за счет общего бюджета времени, отведенного на консультации в рабочем учебном плане специальности.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>
        <w:rPr>
          <w:rFonts w:ascii="Times New Roman" w:hAnsi="Times New Roman" w:cs="Times New Roman"/>
          <w:sz w:val="28"/>
          <w:szCs w:val="28"/>
        </w:rPr>
        <w:tab/>
        <w:t>Формы проведения экзаменов по дисциплинам, междисциплинарным курсам (устная, письменная или смешанная) устанавливается техникумом не позднее начала учебного года и доводится до сведения обучающихся в срок до 1 октября соответствующего учебного года.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ab/>
        <w:t>Во время сдачи устных экзаменов в аудитории может находиться одновременно не более 6 обучающихся, при тестировании на компьютере – по одному обучающемуся за персональным компьютером. Письменные экзамены проводятся одновременно со всем составом группы.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>
        <w:rPr>
          <w:rFonts w:ascii="Times New Roman" w:hAnsi="Times New Roman" w:cs="Times New Roman"/>
          <w:sz w:val="28"/>
          <w:szCs w:val="28"/>
        </w:rPr>
        <w:tab/>
        <w:t>Процедура проведения экзамена доводится до сведения обучающихся не позднее двух месяцев от начала учебных занятий.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>
        <w:rPr>
          <w:rFonts w:ascii="Times New Roman" w:hAnsi="Times New Roman" w:cs="Times New Roman"/>
          <w:sz w:val="28"/>
          <w:szCs w:val="28"/>
        </w:rPr>
        <w:tab/>
        <w:t>Экзамен проводится в специально подготовленных помещениях: учебных кабинетах, лабораториях, полигонах, учебном научно-производственном комплексе, ресурсном центре и других вспомогательных объектах техникума, а также помещениях организаций.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</w:t>
      </w:r>
      <w:r>
        <w:rPr>
          <w:rFonts w:ascii="Times New Roman" w:hAnsi="Times New Roman" w:cs="Times New Roman"/>
          <w:sz w:val="28"/>
          <w:szCs w:val="28"/>
        </w:rPr>
        <w:tab/>
        <w:t>Подготовка и проведение экзаменов (комплексных экзаменов) по дисциплинам, междисциплинарным курсам.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4.11.1. К началу экзамена должны быть подготовлены следующие документы: экзаменационные билеты (экзаменационные материалы); наглядные пособия, материалы справочного характера, нормативные документы и образцы техники, разрешенные к использованию на экзамене; экзаменационная ведомость.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4.11.2.</w:t>
      </w:r>
      <w:r>
        <w:rPr>
          <w:rFonts w:ascii="Times New Roman" w:hAnsi="Times New Roman" w:cs="Times New Roman"/>
          <w:sz w:val="28"/>
          <w:szCs w:val="28"/>
        </w:rPr>
        <w:tab/>
        <w:t>Экзамены принимаются, как правило, преподавателями, которые вели учебные занятия по соответствующим учебным дисциплинам, междисциплинарным курсам в экзаменуемой группе.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4.11.3.</w:t>
      </w:r>
      <w:r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сдачу  устного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экзамена предусматривается не более одной трети академического часа на каждого обучающегося; на сдачу письменного экзамена – не более трех академических часов на учебную группу (проверка – не более одной четвертой академического часа).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4.11.4.</w:t>
      </w:r>
      <w:r>
        <w:rPr>
          <w:rFonts w:ascii="Times New Roman" w:hAnsi="Times New Roman" w:cs="Times New Roman"/>
          <w:sz w:val="28"/>
          <w:szCs w:val="28"/>
        </w:rPr>
        <w:tab/>
        <w:t>Критериями оценки уровня освоения учебной дисциплины, междисциплинарного курса являются: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уровень освоения обучающимся учебного материала;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умение обучающегося использовать теоретические знания при выполнении практических задач;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обоснованность, четкость, краткость изложения ответа.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устного ответа на экзаменационный вопрос и после экзаменуемому могут быть заданы уточняющие и дополнительные вопросы в пределах учебного материала, вынесенного на экзамены. Письменные экзаменационные работы выполняются на бумаге со штампом ОУ.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подготовленности обучающегося оценивается в баллах: 5 (отлично), 4 (хорошо). 3 (удовлетворительно), 2 (неудовлетворительно). Оценка, полученная на экзамене, заносится преподавателем в экзаменационную ведомость (в том числе и неудовлетворительная) и в зачетную книжку (за исключением неудовлетворительной). В случае неявки обучающегося на экзамен преподавателем делается в экзаменационной ведомости запись «не явился». В случае уважительной причины назначает другой срок сдачи экзамена.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Экзаменационная оценка за данный семестр является определяющей независимо от полученных на семестре оценок текущего контроля.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контрольно-оценочных средств (КОС) для проведения экзаменов по дисциплинам, МДК, комплексных экзаменов разрабатываются преподавателями соответствующих дисциплин, рассматриваются на заседаниях цикловых комиссий за 2 месяца до экзаменов. Экзаменационные вопросы выдаются обучающимся за месяц. Рассмотренные ПЦК и оформленные КОС сдаются заместителю директора по учебной работе за 1 месяц.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Контрольно-оценочные задания (КОЗ) сдаются заместителю директора по учебной работе.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</w:t>
      </w:r>
      <w:r>
        <w:rPr>
          <w:rFonts w:ascii="Times New Roman" w:hAnsi="Times New Roman" w:cs="Times New Roman"/>
          <w:sz w:val="28"/>
          <w:szCs w:val="28"/>
        </w:rPr>
        <w:tab/>
        <w:t>По завершении всех экзаменов, но до официального окончания сроков промежуточной аттестации, допускается повторная сдача одного экзамена, по которому обучающийся получил неудовлетворительную оценку, а также повторная сдача одного экзамена с целью углубления знаний и повышения оценки, которая может повлиять на стипендию. Повторная сдача осуществляется по направлению заместителя директора по учебной работе.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>
        <w:rPr>
          <w:rFonts w:ascii="Times New Roman" w:hAnsi="Times New Roman" w:cs="Times New Roman"/>
          <w:sz w:val="28"/>
          <w:szCs w:val="28"/>
        </w:rPr>
        <w:tab/>
        <w:t>С целью контроля на экзамене могут присутствовать представители администрации ОУ. Присутствие на экзамене посторонних лиц без разрешения администрации ОУ не допускается.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</w:t>
      </w:r>
      <w:r>
        <w:rPr>
          <w:rFonts w:ascii="Times New Roman" w:hAnsi="Times New Roman" w:cs="Times New Roman"/>
          <w:sz w:val="28"/>
          <w:szCs w:val="28"/>
        </w:rPr>
        <w:tab/>
        <w:t xml:space="preserve">Обучающиеся, показывавшие в ходе текущего контроля успеваемости стабильно высокие результаты по учебной дисциплине, междисциплинарному курсу могут быть освобождены преподавателем (в </w:t>
      </w:r>
      <w:r>
        <w:rPr>
          <w:rFonts w:ascii="Times New Roman" w:hAnsi="Times New Roman" w:cs="Times New Roman"/>
          <w:sz w:val="28"/>
          <w:szCs w:val="28"/>
        </w:rPr>
        <w:lastRenderedPageBreak/>
        <w:t>качестве поощрения) от сдачи зачета, дифференцированного зачета или экзамена по учебной дисциплине, междисциплинарному курсу, но не освобождаются от сдачи экзамена (квалификационного) по профессиональному модулю.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</w:t>
      </w:r>
      <w:r>
        <w:rPr>
          <w:rFonts w:ascii="Times New Roman" w:hAnsi="Times New Roman" w:cs="Times New Roman"/>
          <w:sz w:val="28"/>
          <w:szCs w:val="28"/>
        </w:rPr>
        <w:tab/>
        <w:t>Хорошо успевающим обучающимся, выполнившим лабораторные, практические и курсовые работы (проекты) по учебным дисциплинам и междисциплинарным курсам текущего семестра и не имеющим задолженности по остальным учебным дисциплинам, междисциплинарным курсам, практикам на основании личного заявления, согласованного с заместителем директора по УР выписываются допуски на досрочную сдачу промежуточной аттестации. В зачетной книжке и допуске на сдачу экзамена фиксируется фактическая дата сдачи экзамена. По мере сдачи экзаменов и зачетов, все допуски сдаются в учебную часть.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</w:t>
      </w:r>
      <w:r>
        <w:rPr>
          <w:rFonts w:ascii="Times New Roman" w:hAnsi="Times New Roman" w:cs="Times New Roman"/>
          <w:sz w:val="28"/>
          <w:szCs w:val="28"/>
        </w:rPr>
        <w:tab/>
        <w:t>Перевод обучающихся на следующий курс осуществляется по результатам промежуточной аттестации и итогового контроля при наличии оценок не ниже 3 (удовлетворительно), «зачтено», «освоен» по всем учебным дисциплинам, междисциплинарным курсам, практикам, профессиональным модулям.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</w:t>
      </w:r>
      <w:r>
        <w:rPr>
          <w:rFonts w:ascii="Times New Roman" w:hAnsi="Times New Roman" w:cs="Times New Roman"/>
          <w:sz w:val="28"/>
          <w:szCs w:val="28"/>
        </w:rPr>
        <w:tab/>
        <w:t xml:space="preserve">Неудовлетворительные результаты промежуточной аттестации по одной или нескольким учебным дисциплинам, междисциплинарным курсам, практикам, профессиональным модулям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отстутствии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уважительных причин признаются академической задолженностью.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</w:t>
      </w:r>
      <w:r>
        <w:rPr>
          <w:rFonts w:ascii="Times New Roman" w:hAnsi="Times New Roman" w:cs="Times New Roman"/>
          <w:sz w:val="28"/>
          <w:szCs w:val="28"/>
        </w:rPr>
        <w:tab/>
        <w:t>Обучающиеся обязаны ликвидировать академическую задолженность.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4.19.</w:t>
      </w:r>
      <w:r>
        <w:rPr>
          <w:rFonts w:ascii="Times New Roman" w:hAnsi="Times New Roman" w:cs="Times New Roman"/>
          <w:sz w:val="28"/>
          <w:szCs w:val="28"/>
        </w:rPr>
        <w:tab/>
        <w:t>Обучающиеся, имеющие академическую задолженность, вправе пройти промежуточную аттестацию по соответствующей учебной дисциплине, междисциплинарному курсу, практике, профессиональному модулю не более двух раз в сроки, определяемые администрацией техникума, в переделах одного года с момента образования академической задолженности. В указанный период не включается время болезни обучающегося, нахождение его в академическом отпуске или отпуске по беременности и родам.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промежуточной аттестации во второй раз создается комиссия в составе: заместитель директора, ведущий преподаватель, преподаватель цикла, ведущий аналогичную или родственную учебную дисциплину, междисциплинарный курс, практику, профессиональный модуль.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Обучающиеся, не ликвидировавшие в установленные сроки академическую задолженность, отчисляются из техникума как не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выполнившие обязанности по добросовестному освоению образовательной программы и выполнению учебного плана.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отчислении принимается Педагогическим советом техникума, на основании представления руководства учебной группы и оформляется приказом директора.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4.20.</w:t>
      </w:r>
      <w:r>
        <w:rPr>
          <w:rFonts w:ascii="Times New Roman" w:hAnsi="Times New Roman" w:cs="Times New Roman"/>
          <w:sz w:val="28"/>
          <w:szCs w:val="28"/>
        </w:rPr>
        <w:tab/>
        <w:t>Обучающиеся, не прошедшие промежуточной аттестации по уважительным причинам или не ликвидировавшие по уважительным причинам академическую задолженность, переводятся на следующий курс условно.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4.21.</w:t>
      </w:r>
      <w:r>
        <w:rPr>
          <w:rFonts w:ascii="Times New Roman" w:hAnsi="Times New Roman" w:cs="Times New Roman"/>
          <w:sz w:val="28"/>
          <w:szCs w:val="28"/>
        </w:rPr>
        <w:tab/>
        <w:t>В исключительных случаях по решению директора техникума обучающиеся, имеющие академические задолженности и не ликвидировавшие их в установленные сроки, считаются условно переведенными с предоставлением их возможности сдать имеющиеся академические задолженности в установленный приказом срок.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4.22.</w:t>
      </w:r>
      <w:r>
        <w:rPr>
          <w:rFonts w:ascii="Times New Roman" w:hAnsi="Times New Roman" w:cs="Times New Roman"/>
          <w:sz w:val="28"/>
          <w:szCs w:val="28"/>
        </w:rPr>
        <w:tab/>
        <w:t xml:space="preserve">Обучающимся, успешно сдавшим экзаменационную сессию, назначается академическая стипендия в соответствии с Положением о стипендиальном обеспечении и других формах социальной поддержки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  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4.23.</w:t>
      </w:r>
      <w:r>
        <w:rPr>
          <w:rFonts w:ascii="Times New Roman" w:hAnsi="Times New Roman" w:cs="Times New Roman"/>
          <w:sz w:val="28"/>
          <w:szCs w:val="28"/>
        </w:rPr>
        <w:tab/>
        <w:t>Проверка письменных экзаменационных работ осуществляется после окончания каждого экзамена в течение 3-х календарных дней, считая день проведения экзамена.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4.24.</w:t>
      </w:r>
      <w:r>
        <w:rPr>
          <w:rFonts w:ascii="Times New Roman" w:hAnsi="Times New Roman" w:cs="Times New Roman"/>
          <w:sz w:val="28"/>
          <w:szCs w:val="28"/>
        </w:rPr>
        <w:tab/>
        <w:t>Обучающийся имеет право при проведении экзамена в письменной форме ознакомиться с проверенной экзаменационной работой и получить разъяснения преподавателя при объявлении оценки.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4.25.</w:t>
      </w:r>
      <w:r>
        <w:rPr>
          <w:rFonts w:ascii="Times New Roman" w:hAnsi="Times New Roman" w:cs="Times New Roman"/>
          <w:sz w:val="28"/>
          <w:szCs w:val="28"/>
        </w:rPr>
        <w:tab/>
        <w:t>В случае несогласия с оценкой письменной экзаменационной работы обучающийся, в течении трех календарных дней со дня объявления оценки, должен подать заявление на имя заместителя директора по учебной работе с указание конкретных оснований для апелляции: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несоответствие экзаменационных вопросов программе учебной дисциплины, профессионального модуля в части междисциплинарных курсов;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ошибки в стандартизированных ответах на задачи и тестовые задания.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4.26.</w:t>
      </w:r>
      <w:r>
        <w:rPr>
          <w:rFonts w:ascii="Times New Roman" w:hAnsi="Times New Roman" w:cs="Times New Roman"/>
          <w:sz w:val="28"/>
          <w:szCs w:val="28"/>
        </w:rPr>
        <w:tab/>
        <w:t>Неудовлетворительность обучающегося уровнем полученной оценки не может быть основанием для апелляции.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4.27.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рассмотрения заявления создается апелляционная комиссия в составе трех преподавателей, возглавляемая заместителем директора по </w:t>
      </w:r>
      <w:r>
        <w:rPr>
          <w:rFonts w:ascii="Times New Roman" w:hAnsi="Times New Roman" w:cs="Times New Roman"/>
          <w:sz w:val="28"/>
          <w:szCs w:val="28"/>
        </w:rPr>
        <w:lastRenderedPageBreak/>
        <w:t>учебной работе, которая утверждается приказом директора ОУ. В сроки, установленные заместителем директора по учебной работе, апелляционная комиссия проводит заседание в присутствии обучающегося и  объявляет оценку его работы. Решение комиссии оформляется протоколом за подписью его председателя и является окончательным.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4.28.</w:t>
      </w:r>
      <w:r>
        <w:rPr>
          <w:rFonts w:ascii="Times New Roman" w:hAnsi="Times New Roman" w:cs="Times New Roman"/>
          <w:sz w:val="28"/>
          <w:szCs w:val="28"/>
        </w:rPr>
        <w:tab/>
        <w:t>Для подготовки к экзамену проводятся консультации по экзаменационным вопросам за счет общего бюджета  времени, отведенного на консультации.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консультаций и экзаменов утверждается директором ОУ и доводится до сведения обучающихся и преподавателей не позднее, чем за две недели до начала экзаменационной сессии.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4.29.</w:t>
      </w:r>
      <w:r>
        <w:rPr>
          <w:rFonts w:ascii="Times New Roman" w:hAnsi="Times New Roman" w:cs="Times New Roman"/>
          <w:sz w:val="28"/>
          <w:szCs w:val="28"/>
        </w:rPr>
        <w:tab/>
        <w:t>К экзамену по учебной дисциплине, междисциплинарному курсу, к комплексному экзамену допускаются обучающиеся, полностью выполнившие все установленные лабораторные работы, практические задания и курсовые работы и имеющие положительную оценку по результатам текущего контроля успеваемости.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4.30.</w:t>
      </w:r>
      <w:r>
        <w:rPr>
          <w:rFonts w:ascii="Times New Roman" w:hAnsi="Times New Roman" w:cs="Times New Roman"/>
          <w:sz w:val="28"/>
          <w:szCs w:val="28"/>
        </w:rPr>
        <w:tab/>
        <w:t xml:space="preserve">В порядке исключения ОУ имеет право устанавливать индивидуальный график экзаменационной сессии обучающимся при наличии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личного заявления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 и уважительных причин, подтвержденных документально.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4.31.</w:t>
      </w:r>
      <w:r>
        <w:rPr>
          <w:rFonts w:ascii="Times New Roman" w:hAnsi="Times New Roman" w:cs="Times New Roman"/>
          <w:sz w:val="28"/>
          <w:szCs w:val="28"/>
        </w:rPr>
        <w:tab/>
        <w:t>Экзаменационные материалы по учебной дисциплине и междисциплинарному курсу, для комплексного экзамена составляются на основе примерной и рабочей программ учебной дисциплины, профессионального модуля (в части междисциплинарного курса) и должны целостно отражать объем проверяемых знаний и умений.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4.32.</w:t>
      </w:r>
      <w:r>
        <w:rPr>
          <w:rFonts w:ascii="Times New Roman" w:hAnsi="Times New Roman" w:cs="Times New Roman"/>
          <w:sz w:val="28"/>
          <w:szCs w:val="28"/>
        </w:rPr>
        <w:tab/>
        <w:t xml:space="preserve">Экзаменационные материалы по учебной дисциплине и междисциплинарному курсу, а также для комплексного экзамена включают: 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теоретические и практические вопросы, позволяющие оценить степень освоения программного материала учебных дисциплин и междисциплинарных курсов;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проблемные и творческие задания, направленные на оценку и определение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умений, профессиональных и общих компетенций;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тесты и др.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4.33.</w:t>
      </w:r>
      <w:r>
        <w:rPr>
          <w:rFonts w:ascii="Times New Roman" w:hAnsi="Times New Roman" w:cs="Times New Roman"/>
          <w:sz w:val="28"/>
          <w:szCs w:val="28"/>
        </w:rPr>
        <w:tab/>
        <w:t>На основе разработанных экзаменационных материалов преподавателями составляются экзаменационные билеты. Экзаменационные билеты по совокупности сложности  должны быть равноценны. Содержание экзаменационных билетов до обучающихся не доводятся.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4.34.</w:t>
      </w:r>
      <w:r>
        <w:rPr>
          <w:rFonts w:ascii="Times New Roman" w:hAnsi="Times New Roman" w:cs="Times New Roman"/>
          <w:sz w:val="28"/>
          <w:szCs w:val="28"/>
        </w:rPr>
        <w:tab/>
        <w:t xml:space="preserve">Во время экзамена по учебной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дисциплине,  междисциплинарному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курсу, а также комплексного экзамена допускается использование наглядных пособий, материалов справочного характера, нормативных документов, образцов техники и других информационно- справочных материалов, перечень которых заранее регламентируется.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4.35.</w:t>
      </w:r>
      <w:r>
        <w:rPr>
          <w:rFonts w:ascii="Times New Roman" w:hAnsi="Times New Roman" w:cs="Times New Roman"/>
          <w:sz w:val="28"/>
          <w:szCs w:val="28"/>
        </w:rPr>
        <w:tab/>
        <w:t>К критериям оценки уровня подготовки обучающихся относятся: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уровень освоения обучающимися материала, предусмотренного учебной программой по учебной дисциплине (дисциплинам), профессиональному модулю в части междисциплинарного курса;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использовать теоретические знания при выполнения практических задач;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уровень обоснованности, четкости, краткости изложения ответа при соблюдении принципа полноты его содержания;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Дополнительным критерием оценки уровня подготовки обучающегося может являться результат учебно-исследовательской, проектной деятельности, промежуточная оценка портфолио обучающегося.</w:t>
      </w:r>
    </w:p>
    <w:p w:rsidR="00AA78EE" w:rsidRDefault="00AA78EE" w:rsidP="00AA78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Курсовое проектирование</w:t>
      </w:r>
    </w:p>
    <w:p w:rsidR="00AA78EE" w:rsidRDefault="00AA78EE" w:rsidP="00AA78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>Курсовой проект является одним из основных видов учебных занятий и формой контроля учебной работы обучающихся. Выполнение обучающимся курсовой работы (проекта) осуществляется на заключительном этапе изучения учебной дисциплины, МДК. Данный вид промежуточной аттестации предполагает обучение применению полученных знаний и умений при решении комплексных задач, связанных со сферой профессиональной деятельности будущих специалистов.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  <w:t>На весь период обучения предусматривается выполнение не более 3-х курсовых работ (проектов) в рамках изучения профессионального модуля. Курсовая работа (проект) выполняется в сроки, определенные рабочим учебным планом по специальности и графиком учебного процесса.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  <w:t>Подготовка и проведение курсового проектирования осуществляется согласно Положению о курсовом проектировании.</w:t>
      </w:r>
    </w:p>
    <w:p w:rsidR="00AA78EE" w:rsidRDefault="00AA78EE" w:rsidP="00AA7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Экзамен по профессиональному модулю</w:t>
      </w:r>
    </w:p>
    <w:p w:rsidR="00AA78EE" w:rsidRDefault="00AA78EE" w:rsidP="00AA78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8EE" w:rsidRDefault="00AA78EE" w:rsidP="00AA78EE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По каждому профессиональному модулю планируется экзамен (квалификационный), который проводится в период и за счет объема времени, отводимого на практику в рамках модуля, одновременно с зачетом по практике в один из последних дней практики по данному модулю на базе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организации, участвующей в проведении практики или образовательного учреждения.</w:t>
      </w:r>
    </w:p>
    <w:p w:rsidR="00AA78EE" w:rsidRDefault="00AA78EE" w:rsidP="00AA78EE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исключается возможность проведения экзамена одновременно по всем профессиональным модулям. В этом случае экзамен проводится в один из последних дней практики в рамках завершающего профессионального модуля согласно ОПОП.</w:t>
      </w:r>
    </w:p>
    <w:p w:rsidR="00AA78EE" w:rsidRDefault="00AA78EE" w:rsidP="00AA78EE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Подготовка и проведение экзаменов (квалификационных), комплексных экзаменов (квалификационных) по профессиональным модулям осуществляется согласно Положению о квалификационном экзамене.</w:t>
      </w:r>
    </w:p>
    <w:p w:rsidR="0066617A" w:rsidRDefault="0066617A"/>
    <w:sectPr w:rsidR="0066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C3919"/>
    <w:multiLevelType w:val="multilevel"/>
    <w:tmpl w:val="CBBA4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69EA1223"/>
    <w:multiLevelType w:val="hybridMultilevel"/>
    <w:tmpl w:val="EB06D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435E3"/>
    <w:multiLevelType w:val="hybridMultilevel"/>
    <w:tmpl w:val="7F485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EE"/>
    <w:rsid w:val="0066617A"/>
    <w:rsid w:val="00AA78EE"/>
    <w:rsid w:val="00F7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90110-6863-4D10-9265-57C03008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E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8EE"/>
    <w:pPr>
      <w:ind w:left="720"/>
      <w:contextualSpacing/>
    </w:pPr>
  </w:style>
  <w:style w:type="table" w:styleId="a4">
    <w:name w:val="Table Grid"/>
    <w:basedOn w:val="a1"/>
    <w:uiPriority w:val="59"/>
    <w:rsid w:val="00AA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4762</Words>
  <Characters>27149</Characters>
  <Application>Microsoft Office Word</Application>
  <DocSecurity>0</DocSecurity>
  <Lines>226</Lines>
  <Paragraphs>63</Paragraphs>
  <ScaleCrop>false</ScaleCrop>
  <Company/>
  <LinksUpToDate>false</LinksUpToDate>
  <CharactersWithSpaces>31848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Константин Пенкин</cp:lastModifiedBy>
  <cp:revision>2</cp:revision>
  <dcterms:created xsi:type="dcterms:W3CDTF">2017-02-21T02:39:00Z</dcterms:created>
  <dcterms:modified xsi:type="dcterms:W3CDTF">2017-02-21T19:59:00Z</dcterms:modified>
</cp:coreProperties>
</file>